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Vitamin C Toner</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Vitamin C Toner</w:t>
            </w:r>
          </w:p>
        </w:tc>
      </w:tr>
      <w:tr>
        <w:tc>
          <w:tcPr>
            <w:tcW w:type="dxa" w:w="4320"/>
          </w:tcPr>
          <w:p>
            <w:r/>
            <w:r>
              <w:rPr>
                <w:rFonts w:ascii="Calibri" w:hAnsi="Calibri"/>
                <w:b w:val="0"/>
                <w:sz w:val="18"/>
              </w:rPr>
              <w:t>Product Code</w:t>
            </w:r>
          </w:p>
        </w:tc>
        <w:tc>
          <w:tcPr>
            <w:tcW w:type="dxa" w:w="4320"/>
          </w:tcPr>
          <w:p>
            <w:r/>
            <w:r>
              <w:rPr>
                <w:rFonts w:ascii="Calibri" w:hAnsi="Calibri"/>
                <w:b w:val="0"/>
                <w:sz w:val="18"/>
              </w:rPr>
              <w:t>VCT</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COC-VCT-001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Water (Aqua), Ethanol, Glycerin, Niacinamide, Phenoxyethanol, Witch Hazel Extract (Hamamelis Virginiana Extract), Aloe Barbadensis Leaf Juice Powder, Disodium EDTA, Ascorbic Acid, Lactic Acid, Fragrance (Parfum), Citrus Aurantium Dulcis (Orange) Peel Oil, Cucumis Sativus (Cucumber) Fruit Powder, Polysorbate 80, Ethylhexylglycerin, Limonene,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