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Sweet Orange Lip Balm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Sweet Orange Lip Balm</w:t>
            </w:r>
          </w:p>
        </w:tc>
      </w:tr>
      <w:tr>
        <w:tc>
          <w:tcPr>
            <w:tcW w:type="dxa" w:w="4320"/>
          </w:tcPr>
          <w:p>
            <w:r/>
            <w:r>
              <w:rPr>
                <w:rFonts w:ascii="Calibri" w:hAnsi="Calibri"/>
                <w:b w:val="0"/>
                <w:sz w:val="18"/>
              </w:rPr>
              <w:t>Product Code</w:t>
            </w:r>
          </w:p>
        </w:tc>
        <w:tc>
          <w:tcPr>
            <w:tcW w:type="dxa" w:w="4320"/>
          </w:tcPr>
          <w:p>
            <w:r/>
            <w:r>
              <w:rPr>
                <w:rFonts w:ascii="Calibri" w:hAnsi="Calibri"/>
                <w:b w:val="0"/>
                <w:sz w:val="18"/>
              </w:rPr>
              <w:t>ORABALM</w:t>
            </w:r>
          </w:p>
        </w:tc>
      </w:tr>
      <w:tr>
        <w:tc>
          <w:tcPr>
            <w:tcW w:type="dxa" w:w="4320"/>
          </w:tcPr>
          <w:p>
            <w:r/>
            <w:r>
              <w:rPr>
                <w:rFonts w:ascii="Calibri" w:hAnsi="Calibri"/>
                <w:b w:val="0"/>
                <w:sz w:val="18"/>
              </w:rPr>
              <w:t>Batch Number</w:t>
            </w:r>
          </w:p>
        </w:tc>
        <w:tc>
          <w:tcPr>
            <w:tcW w:type="dxa" w:w="4320"/>
          </w:tcPr>
          <w:p>
            <w:r/>
            <w:r>
              <w:rPr>
                <w:rFonts w:ascii="Calibri" w:hAnsi="Calibri"/>
                <w:b w:val="0"/>
                <w:sz w:val="18"/>
              </w:rPr>
              <w:t>PL-19FBA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19 June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Caprylic/capric Triglycerides, Euphorbia Cerifera Cera,  Cocos Nucifera Oil, Persea Gratissima Oil, Butyrospermum Parkii Butter, Helianthus Annuus Seed Oil,   Simmondsia Chinensis Seed Oil, Tocopherol, Citrus Aurantium Dulcis Peel Oil, Flavour, Rebaudiana Leaf Extract, Citral, Geraniol,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Translucent / orange tint</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Sweet orange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N/A (anhydrous)</w:t>
            </w:r>
          </w:p>
        </w:tc>
        <w:tc>
          <w:tcPr>
            <w:tcW w:type="dxa" w:w="1728"/>
          </w:tcPr>
          <w:p>
            <w:r/>
            <w:r>
              <w:rPr>
                <w:rFonts w:ascii="Calibri" w:hAnsi="Calibri"/>
                <w:b w:val="0"/>
                <w:sz w:val="18"/>
              </w:rPr>
              <w:t>-</w:t>
            </w:r>
          </w:p>
        </w:tc>
        <w:tc>
          <w:tcPr>
            <w:tcW w:type="dxa" w:w="1728"/>
          </w:tcPr>
          <w:p>
            <w:r/>
            <w:r>
              <w:rPr>
                <w:rFonts w:ascii="Calibri" w:hAnsi="Calibri"/>
                <w:b w:val="0"/>
                <w:sz w:val="18"/>
              </w:rPr>
              <w:t>-</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0.90 – 0.96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19 June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