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Peptide Lash Serum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Peptide Lash Serum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ELSERUM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17IAA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17 September 2025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Pale serum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5.5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17 September 2025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